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0B" w:rsidRDefault="00A5380B" w:rsidP="00A5380B">
      <w:pPr>
        <w:pStyle w:val="NormalnyWeb"/>
        <w:spacing w:before="0" w:beforeAutospacing="0"/>
        <w:rPr>
          <w:rFonts w:ascii="Arial" w:hAnsi="Arial" w:cs="Arial"/>
          <w:color w:val="211814"/>
          <w:sz w:val="22"/>
          <w:szCs w:val="22"/>
        </w:rPr>
      </w:pPr>
      <w:bookmarkStart w:id="0" w:name="_GoBack"/>
      <w:bookmarkEnd w:id="0"/>
    </w:p>
    <w:p w:rsidR="006D002E" w:rsidRPr="00E115BA" w:rsidRDefault="00A5380B" w:rsidP="00496F8A">
      <w:pPr>
        <w:pStyle w:val="NormalnyWeb"/>
        <w:spacing w:before="0" w:beforeAutospacing="0"/>
        <w:ind w:left="708" w:firstLine="708"/>
        <w:rPr>
          <w:rFonts w:ascii="Arial" w:hAnsi="Arial" w:cs="Arial"/>
          <w:color w:val="211814"/>
          <w:sz w:val="22"/>
          <w:szCs w:val="22"/>
        </w:rPr>
      </w:pPr>
      <w:r>
        <w:rPr>
          <w:rFonts w:ascii="Arial" w:hAnsi="Arial" w:cs="Arial"/>
          <w:color w:val="211814"/>
          <w:sz w:val="22"/>
          <w:szCs w:val="22"/>
        </w:rPr>
        <w:t>O</w:t>
      </w:r>
      <w:r w:rsidR="00105075" w:rsidRPr="00E115BA">
        <w:rPr>
          <w:rFonts w:ascii="Arial" w:hAnsi="Arial" w:cs="Arial"/>
          <w:color w:val="211814"/>
          <w:sz w:val="22"/>
          <w:szCs w:val="22"/>
        </w:rPr>
        <w:t>GŁOSZENIE O NABORZE NA  STANOWISKO URZĘDNICZE</w:t>
      </w:r>
    </w:p>
    <w:p w:rsidR="00105075" w:rsidRPr="00E115BA" w:rsidRDefault="000D310D" w:rsidP="00E115B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2"/>
          <w:szCs w:val="22"/>
        </w:rPr>
      </w:pPr>
      <w:r>
        <w:rPr>
          <w:rFonts w:ascii="Arial" w:hAnsi="Arial" w:cs="Arial"/>
          <w:color w:val="211814"/>
          <w:sz w:val="22"/>
          <w:szCs w:val="22"/>
        </w:rPr>
        <w:t xml:space="preserve">Dyrektor </w:t>
      </w:r>
      <w:r w:rsidR="00105075" w:rsidRPr="00E115BA">
        <w:rPr>
          <w:rFonts w:ascii="Arial" w:hAnsi="Arial" w:cs="Arial"/>
          <w:color w:val="211814"/>
          <w:sz w:val="22"/>
          <w:szCs w:val="22"/>
        </w:rPr>
        <w:t>Ośrodka Pomocy Społecznej w Nysie</w:t>
      </w:r>
      <w:r w:rsidR="00105075" w:rsidRPr="00E115BA">
        <w:rPr>
          <w:rFonts w:ascii="Arial" w:hAnsi="Arial" w:cs="Arial"/>
          <w:color w:val="211814"/>
          <w:sz w:val="22"/>
          <w:szCs w:val="22"/>
        </w:rPr>
        <w:br/>
        <w:t>ogłasza otwarty i konkurencyjny nabór na wolne</w:t>
      </w:r>
      <w:r w:rsidR="00D25640" w:rsidRPr="00E115BA">
        <w:rPr>
          <w:rFonts w:ascii="Arial" w:hAnsi="Arial" w:cs="Arial"/>
          <w:color w:val="211814"/>
          <w:sz w:val="22"/>
          <w:szCs w:val="22"/>
        </w:rPr>
        <w:t xml:space="preserve"> stanowisko pracy – stanowisko urzędnicze</w:t>
      </w:r>
      <w:r w:rsidR="00105075" w:rsidRPr="00E115BA">
        <w:rPr>
          <w:rFonts w:ascii="Arial" w:hAnsi="Arial" w:cs="Arial"/>
          <w:color w:val="211814"/>
          <w:sz w:val="22"/>
          <w:szCs w:val="22"/>
        </w:rPr>
        <w:t xml:space="preserve">  </w:t>
      </w:r>
      <w:r w:rsidR="00E115BA" w:rsidRPr="00E115BA">
        <w:rPr>
          <w:rFonts w:ascii="Arial" w:hAnsi="Arial" w:cs="Arial"/>
          <w:color w:val="211814"/>
          <w:sz w:val="22"/>
          <w:szCs w:val="22"/>
        </w:rPr>
        <w:t>w</w:t>
      </w:r>
      <w:r w:rsidR="00105075" w:rsidRPr="00E115BA">
        <w:rPr>
          <w:rFonts w:ascii="Arial" w:hAnsi="Arial" w:cs="Arial"/>
          <w:color w:val="211814"/>
          <w:sz w:val="22"/>
          <w:szCs w:val="22"/>
        </w:rPr>
        <w:t xml:space="preserve"> Ośrodku Pomocy Społecznej w Nysie, ul. K.E.N. 1A</w:t>
      </w:r>
      <w:r w:rsidR="00D25640" w:rsidRPr="00E115BA">
        <w:rPr>
          <w:rFonts w:ascii="Arial" w:hAnsi="Arial" w:cs="Arial"/>
          <w:color w:val="211814"/>
          <w:sz w:val="22"/>
          <w:szCs w:val="22"/>
        </w:rPr>
        <w:t>:</w:t>
      </w:r>
    </w:p>
    <w:p w:rsidR="00A5380B" w:rsidRDefault="00A5380B" w:rsidP="00D25640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211814"/>
          <w:sz w:val="22"/>
          <w:szCs w:val="22"/>
        </w:rPr>
      </w:pPr>
    </w:p>
    <w:p w:rsidR="00C234EB" w:rsidRDefault="00105075" w:rsidP="00C234E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color w:val="211814"/>
          <w:sz w:val="22"/>
          <w:szCs w:val="22"/>
        </w:rPr>
      </w:pPr>
      <w:r w:rsidRPr="006D002E">
        <w:rPr>
          <w:rStyle w:val="Pogrubienie"/>
          <w:rFonts w:ascii="Arial" w:hAnsi="Arial" w:cs="Arial"/>
          <w:color w:val="211814"/>
          <w:sz w:val="22"/>
          <w:szCs w:val="22"/>
        </w:rPr>
        <w:t>Referent</w:t>
      </w:r>
      <w:r w:rsidR="00D1481B">
        <w:rPr>
          <w:rStyle w:val="Pogrubienie"/>
          <w:rFonts w:ascii="Arial" w:hAnsi="Arial" w:cs="Arial"/>
          <w:color w:val="211814"/>
          <w:sz w:val="22"/>
          <w:szCs w:val="22"/>
        </w:rPr>
        <w:t xml:space="preserve"> ds. świadczeń wychowawczych</w:t>
      </w:r>
      <w:r w:rsidR="00D1481B" w:rsidRPr="006837A4">
        <w:rPr>
          <w:rStyle w:val="Pogrubienie"/>
          <w:rFonts w:ascii="Arial" w:hAnsi="Arial" w:cs="Arial"/>
          <w:b w:val="0"/>
          <w:color w:val="211814"/>
          <w:sz w:val="22"/>
          <w:szCs w:val="22"/>
        </w:rPr>
        <w:t xml:space="preserve"> </w:t>
      </w:r>
    </w:p>
    <w:p w:rsidR="000D310D" w:rsidRDefault="00105075" w:rsidP="00D25640">
      <w:pPr>
        <w:pStyle w:val="NormalnyWeb"/>
        <w:spacing w:before="0" w:beforeAutospacing="0" w:after="0" w:afterAutospacing="0"/>
        <w:ind w:left="708"/>
        <w:jc w:val="center"/>
        <w:rPr>
          <w:rStyle w:val="Pogrubienie"/>
          <w:rFonts w:ascii="Arial" w:hAnsi="Arial" w:cs="Arial"/>
          <w:color w:val="211814"/>
          <w:sz w:val="22"/>
          <w:szCs w:val="22"/>
        </w:rPr>
      </w:pPr>
      <w:r w:rsidRPr="006D002E">
        <w:rPr>
          <w:rStyle w:val="Pogrubienie"/>
          <w:rFonts w:ascii="Arial" w:hAnsi="Arial" w:cs="Arial"/>
          <w:color w:val="211814"/>
          <w:sz w:val="22"/>
          <w:szCs w:val="22"/>
        </w:rPr>
        <w:t xml:space="preserve">………………………………………………………………………      </w:t>
      </w:r>
    </w:p>
    <w:p w:rsidR="00105075" w:rsidRDefault="000D310D" w:rsidP="000D310D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211814"/>
          <w:sz w:val="16"/>
          <w:szCs w:val="16"/>
        </w:rPr>
      </w:pPr>
      <w:r>
        <w:rPr>
          <w:rFonts w:ascii="Arial" w:hAnsi="Arial" w:cs="Arial"/>
          <w:color w:val="211814"/>
          <w:sz w:val="16"/>
          <w:szCs w:val="16"/>
        </w:rPr>
        <w:t xml:space="preserve">                                                                      </w:t>
      </w:r>
      <w:r w:rsidR="00105075" w:rsidRPr="00D25640">
        <w:rPr>
          <w:rFonts w:ascii="Arial" w:hAnsi="Arial" w:cs="Arial"/>
          <w:color w:val="211814"/>
          <w:sz w:val="16"/>
          <w:szCs w:val="16"/>
        </w:rPr>
        <w:t>nazwa stanowiska pracy</w:t>
      </w:r>
    </w:p>
    <w:p w:rsidR="000D310D" w:rsidRDefault="000D310D" w:rsidP="000D310D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16"/>
          <w:szCs w:val="16"/>
        </w:rPr>
      </w:pPr>
    </w:p>
    <w:p w:rsidR="00C234EB" w:rsidRDefault="00C234EB" w:rsidP="000D310D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</w:p>
    <w:p w:rsidR="000D310D" w:rsidRPr="000D310D" w:rsidRDefault="000D310D" w:rsidP="000D310D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  <w:r w:rsidRPr="000D310D">
        <w:rPr>
          <w:rFonts w:ascii="Arial" w:hAnsi="Arial" w:cs="Arial"/>
          <w:b/>
          <w:color w:val="211814"/>
          <w:sz w:val="20"/>
          <w:szCs w:val="20"/>
        </w:rPr>
        <w:t>LICZBA ETATÓW</w:t>
      </w:r>
      <w:r>
        <w:rPr>
          <w:rFonts w:ascii="Arial" w:hAnsi="Arial" w:cs="Arial"/>
          <w:b/>
          <w:color w:val="211814"/>
          <w:sz w:val="20"/>
          <w:szCs w:val="20"/>
        </w:rPr>
        <w:t xml:space="preserve">: </w:t>
      </w:r>
      <w:r w:rsidRPr="000D310D">
        <w:rPr>
          <w:rFonts w:ascii="Arial" w:hAnsi="Arial" w:cs="Arial"/>
          <w:b/>
          <w:color w:val="211814"/>
          <w:sz w:val="20"/>
          <w:szCs w:val="20"/>
        </w:rPr>
        <w:t xml:space="preserve"> 3</w:t>
      </w:r>
    </w:p>
    <w:p w:rsidR="00A5380B" w:rsidRDefault="00A5380B" w:rsidP="00A53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5075" w:rsidRPr="006D002E" w:rsidRDefault="006D002E" w:rsidP="00105075">
      <w:pPr>
        <w:pStyle w:val="NormalnyWeb"/>
        <w:spacing w:before="0" w:beforeAutospacing="0"/>
        <w:rPr>
          <w:rStyle w:val="Pogrubienie"/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1.</w:t>
      </w:r>
      <w:r w:rsidR="0097537B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Wymagania niezbędne:</w:t>
      </w:r>
    </w:p>
    <w:p w:rsidR="00EE7DC8" w:rsidRPr="006D002E" w:rsidRDefault="005B1522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1)</w:t>
      </w:r>
      <w:r w:rsidR="00105075"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obywatelstwo polskie </w:t>
      </w:r>
      <w:r w:rsidR="00105075" w:rsidRPr="006D002E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</w:rPr>
        <w:t xml:space="preserve">lub </w:t>
      </w:r>
      <w:r w:rsidR="00D25640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</w:rPr>
        <w:t>obywatelstwo</w:t>
      </w:r>
      <w:r w:rsidR="00105075" w:rsidRPr="006D002E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</w:rPr>
        <w:t xml:space="preserve"> jednego z państw członkowskich Unii Europejskiej albo obywatelstwo innych państw, jeśli ich obywatelom na podstawie umów międzynarodowych lub przepisów prawa wspólnotowego przysługuje prawo podejmowania zatrudnienia na tery</w:t>
      </w:r>
      <w:r w:rsidR="001C5FC5">
        <w:rPr>
          <w:rStyle w:val="Pogrubienie"/>
          <w:rFonts w:asciiTheme="minorHAnsi" w:hAnsiTheme="minorHAnsi"/>
          <w:b w:val="0"/>
          <w:color w:val="000000" w:themeColor="text1"/>
          <w:sz w:val="22"/>
          <w:szCs w:val="22"/>
        </w:rPr>
        <w:t>torium Rzeczpospolitej Polskiej;</w:t>
      </w:r>
    </w:p>
    <w:p w:rsidR="00105075" w:rsidRPr="006D002E" w:rsidRDefault="005B1522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2)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 xml:space="preserve"> wyk</w:t>
      </w:r>
      <w:r w:rsidR="006837A4">
        <w:rPr>
          <w:rFonts w:asciiTheme="minorHAnsi" w:hAnsiTheme="minorHAnsi"/>
          <w:color w:val="211814"/>
          <w:sz w:val="22"/>
          <w:szCs w:val="22"/>
        </w:rPr>
        <w:t>ształcenie wyższe ekonomiczne</w:t>
      </w:r>
      <w:r w:rsidR="001C5FC5">
        <w:rPr>
          <w:rFonts w:asciiTheme="minorHAnsi" w:hAnsiTheme="minorHAnsi"/>
          <w:color w:val="211814"/>
          <w:sz w:val="22"/>
          <w:szCs w:val="22"/>
        </w:rPr>
        <w:t>;</w:t>
      </w:r>
    </w:p>
    <w:p w:rsidR="00105075" w:rsidRPr="006D002E" w:rsidRDefault="005B1522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3)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 xml:space="preserve"> posiadanie pełnej zdolności do czynności prawnych oraz korzystania z pełni praw publicznych;</w:t>
      </w:r>
    </w:p>
    <w:p w:rsidR="00105075" w:rsidRPr="006D002E" w:rsidRDefault="005B1522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4)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 xml:space="preserve"> brak skazania prawomocnym wyrokiem sądu za umyślne przestępstwo  ścigane z oskarżenia publicznego lub umyślne przestępstwo skarbowe;</w:t>
      </w:r>
    </w:p>
    <w:p w:rsidR="00105075" w:rsidRPr="006D002E" w:rsidRDefault="005B1522" w:rsidP="00CF29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5)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 xml:space="preserve"> posiadanie nieposzlakowanej opinii.</w:t>
      </w:r>
    </w:p>
    <w:p w:rsidR="00A5380B" w:rsidRDefault="00A5380B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6D002E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2.</w:t>
      </w:r>
      <w:r w:rsidR="007C2839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Wymagania dodatkowe:</w:t>
      </w:r>
    </w:p>
    <w:p w:rsidR="00EE7DC8" w:rsidRPr="006D002E" w:rsidRDefault="005B1522" w:rsidP="001C5FC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 w:rsidR="007C2839">
        <w:rPr>
          <w:rFonts w:asciiTheme="minorHAnsi" w:hAnsiTheme="minorHAnsi"/>
          <w:sz w:val="22"/>
          <w:szCs w:val="22"/>
        </w:rPr>
        <w:t xml:space="preserve"> </w:t>
      </w:r>
      <w:r w:rsidR="00EE7DC8" w:rsidRPr="006D002E">
        <w:rPr>
          <w:rFonts w:asciiTheme="minorHAnsi" w:hAnsiTheme="minorHAnsi"/>
          <w:sz w:val="22"/>
          <w:szCs w:val="22"/>
        </w:rPr>
        <w:t>znajomość</w:t>
      </w:r>
      <w:r w:rsidR="00DD19D4">
        <w:rPr>
          <w:rFonts w:asciiTheme="minorHAnsi" w:hAnsiTheme="minorHAnsi"/>
          <w:sz w:val="22"/>
          <w:szCs w:val="22"/>
        </w:rPr>
        <w:t xml:space="preserve"> </w:t>
      </w:r>
      <w:r w:rsidR="00EE7DC8" w:rsidRPr="006D002E">
        <w:rPr>
          <w:rFonts w:asciiTheme="minorHAnsi" w:hAnsiTheme="minorHAnsi"/>
          <w:sz w:val="22"/>
          <w:szCs w:val="22"/>
        </w:rPr>
        <w:t xml:space="preserve"> zagadnień wynikających z realizowanych obowiązków w zakresie </w:t>
      </w:r>
      <w:r w:rsidR="001C5FC5" w:rsidRPr="001C5FC5">
        <w:rPr>
          <w:rFonts w:asciiTheme="minorHAnsi" w:hAnsiTheme="minorHAnsi"/>
          <w:sz w:val="22"/>
          <w:szCs w:val="22"/>
        </w:rPr>
        <w:t>przepi</w:t>
      </w:r>
      <w:r w:rsidR="001C5FC5">
        <w:rPr>
          <w:rFonts w:asciiTheme="minorHAnsi" w:hAnsiTheme="minorHAnsi"/>
          <w:sz w:val="22"/>
          <w:szCs w:val="22"/>
        </w:rPr>
        <w:t>s</w:t>
      </w:r>
      <w:r w:rsidR="001C5FC5" w:rsidRPr="001C5FC5">
        <w:rPr>
          <w:rFonts w:asciiTheme="minorHAnsi" w:hAnsiTheme="minorHAnsi"/>
          <w:sz w:val="22"/>
          <w:szCs w:val="22"/>
        </w:rPr>
        <w:t>ów</w:t>
      </w:r>
      <w:r w:rsidR="0018322E">
        <w:rPr>
          <w:rFonts w:asciiTheme="minorHAnsi" w:hAnsiTheme="minorHAnsi"/>
          <w:sz w:val="22"/>
          <w:szCs w:val="22"/>
        </w:rPr>
        <w:t xml:space="preserve"> </w:t>
      </w:r>
      <w:r w:rsidR="001C5FC5" w:rsidRPr="001C5FC5">
        <w:rPr>
          <w:rFonts w:asciiTheme="minorHAnsi" w:hAnsiTheme="minorHAnsi"/>
          <w:sz w:val="22"/>
          <w:szCs w:val="22"/>
        </w:rPr>
        <w:t xml:space="preserve">dotyczących </w:t>
      </w:r>
      <w:r w:rsidR="001C5FC5">
        <w:rPr>
          <w:rFonts w:asciiTheme="minorHAnsi" w:hAnsiTheme="minorHAnsi"/>
          <w:sz w:val="22"/>
          <w:szCs w:val="22"/>
        </w:rPr>
        <w:t>ś</w:t>
      </w:r>
      <w:r w:rsidR="001C5FC5" w:rsidRPr="001C5FC5">
        <w:rPr>
          <w:rFonts w:asciiTheme="minorHAnsi" w:hAnsiTheme="minorHAnsi"/>
          <w:sz w:val="22"/>
          <w:szCs w:val="22"/>
        </w:rPr>
        <w:t>wiadczenia wychowawczego oraz przepisów kodeksu postępowania administracyjnego w zakresie wydawania</w:t>
      </w:r>
      <w:r w:rsidR="001C5FC5">
        <w:rPr>
          <w:rFonts w:asciiTheme="minorHAnsi" w:hAnsiTheme="minorHAnsi"/>
          <w:sz w:val="22"/>
          <w:szCs w:val="22"/>
        </w:rPr>
        <w:t xml:space="preserve"> decyzji administracyjnych;</w:t>
      </w:r>
      <w:r w:rsidR="00EE7DC8" w:rsidRPr="006D002E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2)</w:t>
      </w:r>
      <w:r w:rsidR="007C2839">
        <w:rPr>
          <w:rFonts w:asciiTheme="minorHAnsi" w:hAnsiTheme="minorHAnsi"/>
          <w:sz w:val="22"/>
          <w:szCs w:val="22"/>
        </w:rPr>
        <w:t xml:space="preserve"> </w:t>
      </w:r>
      <w:r w:rsidR="00EE7DC8" w:rsidRPr="006D002E">
        <w:rPr>
          <w:rFonts w:asciiTheme="minorHAnsi" w:hAnsiTheme="minorHAnsi"/>
          <w:sz w:val="22"/>
          <w:szCs w:val="22"/>
        </w:rPr>
        <w:t>znajomość obsługi komputera (głównie MS Office, In</w:t>
      </w:r>
      <w:r w:rsidR="001C5FC5">
        <w:rPr>
          <w:rFonts w:asciiTheme="minorHAnsi" w:hAnsiTheme="minorHAnsi"/>
          <w:sz w:val="22"/>
          <w:szCs w:val="22"/>
        </w:rPr>
        <w:t>ternet) oraz urządzeń biurowych;</w:t>
      </w:r>
    </w:p>
    <w:p w:rsidR="00CF2967" w:rsidRPr="006D002E" w:rsidRDefault="005B1522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3)</w:t>
      </w:r>
      <w:r w:rsidR="007C2839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</w:t>
      </w:r>
      <w:r w:rsidR="0097537B"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predyspozycj</w:t>
      </w:r>
      <w:r w:rsidR="003654DA"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e osobowościowe: </w:t>
      </w:r>
      <w:r w:rsidR="0097537B"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dobra organizacja czasu pr</w:t>
      </w:r>
      <w:r w:rsidR="00DD19D4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acy, staranność, dokładność, cierpliwość</w:t>
      </w:r>
      <w:r w:rsidR="001832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.</w:t>
      </w:r>
    </w:p>
    <w:p w:rsidR="00A5380B" w:rsidRDefault="00A5380B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105075" w:rsidRDefault="006D002E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3.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Zakres zadań wykonywanych na stanowisku </w:t>
      </w:r>
      <w:r w:rsidR="00C014D8">
        <w:rPr>
          <w:rStyle w:val="Pogrubienie"/>
          <w:rFonts w:asciiTheme="minorHAnsi" w:hAnsiTheme="minorHAnsi"/>
          <w:color w:val="211814"/>
          <w:sz w:val="22"/>
          <w:szCs w:val="22"/>
        </w:rPr>
        <w:t>:</w:t>
      </w:r>
    </w:p>
    <w:p w:rsidR="001C5FC5" w:rsidRDefault="005B1522" w:rsidP="00025FFB">
      <w:pPr>
        <w:spacing w:after="0" w:line="240" w:lineRule="auto"/>
        <w:rPr>
          <w:rFonts w:cs="Times New Roman"/>
        </w:rPr>
      </w:pPr>
      <w:r>
        <w:t>1)</w:t>
      </w:r>
      <w:r w:rsidR="00A34719">
        <w:t xml:space="preserve"> o</w:t>
      </w:r>
      <w:r w:rsidR="006837A4">
        <w:t>bsługa wnioskodawców</w:t>
      </w:r>
      <w:r w:rsidR="001C5FC5">
        <w:t>:</w:t>
      </w:r>
      <w:r w:rsidR="006837A4" w:rsidRPr="006837A4">
        <w:rPr>
          <w:rFonts w:cs="Times New Roman"/>
        </w:rPr>
        <w:t xml:space="preserve"> </w:t>
      </w:r>
    </w:p>
    <w:p w:rsidR="00CF2967" w:rsidRPr="006D002E" w:rsidRDefault="001C5FC5" w:rsidP="00025FFB">
      <w:pPr>
        <w:spacing w:after="0" w:line="240" w:lineRule="auto"/>
        <w:rPr>
          <w:rFonts w:cs="Times New Roman"/>
        </w:rPr>
      </w:pPr>
      <w:r>
        <w:rPr>
          <w:rFonts w:cs="Times New Roman"/>
        </w:rPr>
        <w:t>-</w:t>
      </w:r>
      <w:r w:rsidR="00411C43">
        <w:rPr>
          <w:rFonts w:cs="Times New Roman"/>
        </w:rPr>
        <w:t xml:space="preserve"> </w:t>
      </w:r>
      <w:r w:rsidR="006837A4">
        <w:rPr>
          <w:rFonts w:cs="Times New Roman"/>
        </w:rPr>
        <w:t>przyjmowanie, wydawanie  wniosków o ustalenie prawa do świadczenia wychowawczego</w:t>
      </w:r>
    </w:p>
    <w:p w:rsidR="007C2839" w:rsidRDefault="001C5FC5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-</w:t>
      </w:r>
      <w:r w:rsidR="00411C43">
        <w:rPr>
          <w:rFonts w:asciiTheme="minorHAnsi" w:hAnsiTheme="minorHAnsi"/>
          <w:color w:val="211814"/>
          <w:sz w:val="22"/>
          <w:szCs w:val="22"/>
        </w:rPr>
        <w:t xml:space="preserve"> w</w:t>
      </w:r>
      <w:r w:rsidR="006837A4">
        <w:rPr>
          <w:rFonts w:asciiTheme="minorHAnsi" w:hAnsiTheme="minorHAnsi"/>
          <w:color w:val="211814"/>
          <w:sz w:val="22"/>
          <w:szCs w:val="22"/>
        </w:rPr>
        <w:t>ydawanie decyzji w sprawach świadczenia wychowawczego</w:t>
      </w:r>
    </w:p>
    <w:p w:rsidR="00CF2967" w:rsidRDefault="001C5FC5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-</w:t>
      </w:r>
      <w:r w:rsidR="007C2839">
        <w:rPr>
          <w:rFonts w:asciiTheme="minorHAnsi" w:hAnsiTheme="minorHAnsi"/>
          <w:color w:val="211814"/>
          <w:sz w:val="22"/>
          <w:szCs w:val="22"/>
        </w:rPr>
        <w:t xml:space="preserve"> d</w:t>
      </w:r>
      <w:r w:rsidR="00CF2967" w:rsidRPr="006D002E">
        <w:rPr>
          <w:rFonts w:asciiTheme="minorHAnsi" w:hAnsiTheme="minorHAnsi"/>
          <w:color w:val="211814"/>
          <w:sz w:val="22"/>
          <w:szCs w:val="22"/>
        </w:rPr>
        <w:t xml:space="preserve">ziałania informacyjne w zakresie </w:t>
      </w:r>
      <w:r w:rsidR="00DD19D4">
        <w:rPr>
          <w:rFonts w:asciiTheme="minorHAnsi" w:hAnsiTheme="minorHAnsi"/>
          <w:color w:val="211814"/>
          <w:sz w:val="22"/>
          <w:szCs w:val="22"/>
        </w:rPr>
        <w:t>świadczenia wychowawczego</w:t>
      </w:r>
    </w:p>
    <w:p w:rsidR="00411C43" w:rsidRPr="006D002E" w:rsidRDefault="001C5FC5" w:rsidP="00025FFB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2</w:t>
      </w:r>
      <w:r w:rsidR="005B1522">
        <w:rPr>
          <w:rFonts w:asciiTheme="minorHAnsi" w:hAnsiTheme="minorHAnsi"/>
          <w:color w:val="211814"/>
          <w:sz w:val="22"/>
          <w:szCs w:val="22"/>
        </w:rPr>
        <w:t>)</w:t>
      </w:r>
      <w:r w:rsidR="00411C43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7C2839">
        <w:rPr>
          <w:rFonts w:asciiTheme="minorHAnsi" w:hAnsiTheme="minorHAnsi"/>
          <w:color w:val="211814"/>
          <w:sz w:val="22"/>
          <w:szCs w:val="22"/>
        </w:rPr>
        <w:t>w</w:t>
      </w:r>
      <w:r w:rsidR="00411C43">
        <w:rPr>
          <w:rFonts w:asciiTheme="minorHAnsi" w:hAnsiTheme="minorHAnsi"/>
          <w:color w:val="211814"/>
          <w:sz w:val="22"/>
          <w:szCs w:val="22"/>
        </w:rPr>
        <w:t>prowadzanie wniosków do systemu komputerowego</w:t>
      </w:r>
      <w:r w:rsidR="00DD19D4">
        <w:rPr>
          <w:rFonts w:asciiTheme="minorHAnsi" w:hAnsiTheme="minorHAnsi"/>
          <w:color w:val="211814"/>
          <w:sz w:val="22"/>
          <w:szCs w:val="22"/>
        </w:rPr>
        <w:t>;</w:t>
      </w:r>
    </w:p>
    <w:p w:rsidR="00CF2967" w:rsidRPr="006D002E" w:rsidRDefault="001C5FC5" w:rsidP="006837A4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3</w:t>
      </w:r>
      <w:r w:rsidR="005B1522">
        <w:rPr>
          <w:rFonts w:asciiTheme="minorHAnsi" w:hAnsiTheme="minorHAnsi"/>
          <w:color w:val="211814"/>
          <w:sz w:val="22"/>
          <w:szCs w:val="22"/>
        </w:rPr>
        <w:t>)</w:t>
      </w:r>
      <w:r w:rsidR="00CF2967" w:rsidRPr="006D002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A34719">
        <w:rPr>
          <w:rFonts w:asciiTheme="minorHAnsi" w:hAnsiTheme="minorHAnsi"/>
          <w:color w:val="211814"/>
          <w:sz w:val="22"/>
          <w:szCs w:val="22"/>
        </w:rPr>
        <w:t>a</w:t>
      </w:r>
      <w:r w:rsidR="00CF2967" w:rsidRPr="006D002E">
        <w:rPr>
          <w:rFonts w:asciiTheme="minorHAnsi" w:hAnsiTheme="minorHAnsi"/>
          <w:color w:val="211814"/>
          <w:sz w:val="22"/>
          <w:szCs w:val="22"/>
        </w:rPr>
        <w:t xml:space="preserve">rchiwizacja dokumentacji związanej z </w:t>
      </w:r>
      <w:r w:rsidR="007C2839">
        <w:rPr>
          <w:rFonts w:asciiTheme="minorHAnsi" w:hAnsiTheme="minorHAnsi"/>
          <w:color w:val="211814"/>
          <w:sz w:val="22"/>
          <w:szCs w:val="22"/>
        </w:rPr>
        <w:t>świadczeniem</w:t>
      </w:r>
      <w:r w:rsidR="006837A4">
        <w:rPr>
          <w:rFonts w:asciiTheme="minorHAnsi" w:hAnsiTheme="minorHAnsi"/>
          <w:color w:val="211814"/>
          <w:sz w:val="22"/>
          <w:szCs w:val="22"/>
        </w:rPr>
        <w:t xml:space="preserve"> wychowawczym</w:t>
      </w:r>
      <w:r w:rsidR="00DD19D4">
        <w:rPr>
          <w:rFonts w:asciiTheme="minorHAnsi" w:hAnsiTheme="minorHAnsi"/>
          <w:color w:val="211814"/>
          <w:sz w:val="22"/>
          <w:szCs w:val="22"/>
        </w:rPr>
        <w:t>;</w:t>
      </w:r>
      <w:r w:rsidR="00CF2967" w:rsidRPr="006D002E">
        <w:rPr>
          <w:rFonts w:asciiTheme="minorHAnsi" w:hAnsiTheme="minorHAnsi"/>
          <w:color w:val="211814"/>
          <w:sz w:val="22"/>
          <w:szCs w:val="22"/>
        </w:rPr>
        <w:t xml:space="preserve"> </w:t>
      </w:r>
    </w:p>
    <w:p w:rsidR="006837A4" w:rsidRDefault="001C5FC5" w:rsidP="00025F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5B1522">
        <w:rPr>
          <w:rFonts w:asciiTheme="minorHAnsi" w:hAnsiTheme="minorHAnsi"/>
          <w:sz w:val="22"/>
          <w:szCs w:val="22"/>
        </w:rPr>
        <w:t>)</w:t>
      </w:r>
      <w:r w:rsidR="00A34719">
        <w:rPr>
          <w:rFonts w:asciiTheme="minorHAnsi" w:hAnsiTheme="minorHAnsi"/>
          <w:sz w:val="22"/>
          <w:szCs w:val="22"/>
        </w:rPr>
        <w:t xml:space="preserve"> w</w:t>
      </w:r>
      <w:r w:rsidR="00CF2967" w:rsidRPr="006D002E">
        <w:rPr>
          <w:rFonts w:asciiTheme="minorHAnsi" w:hAnsiTheme="minorHAnsi"/>
          <w:sz w:val="22"/>
          <w:szCs w:val="22"/>
        </w:rPr>
        <w:t>spółpraca z wyodrębnionymi w Oś</w:t>
      </w:r>
      <w:r w:rsidR="00DD19D4">
        <w:rPr>
          <w:rFonts w:asciiTheme="minorHAnsi" w:hAnsiTheme="minorHAnsi"/>
          <w:sz w:val="22"/>
          <w:szCs w:val="22"/>
        </w:rPr>
        <w:t>rodku komórkami organizacyjnymi;</w:t>
      </w:r>
    </w:p>
    <w:p w:rsidR="00DD19D4" w:rsidRPr="006837A4" w:rsidRDefault="005B1522" w:rsidP="00025F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</w:t>
      </w:r>
      <w:r w:rsidR="00DD19D4">
        <w:rPr>
          <w:rFonts w:asciiTheme="minorHAnsi" w:hAnsiTheme="minorHAnsi"/>
          <w:sz w:val="22"/>
          <w:szCs w:val="22"/>
        </w:rPr>
        <w:t>wykonywanie innych poleceń przełożonych wynikających z potrzeb Ośrodka, jeżeli nie są sprzeczne z przepisami prawa lub umową o pracę.</w:t>
      </w:r>
    </w:p>
    <w:p w:rsidR="00FA6D53" w:rsidRDefault="00FA6D53" w:rsidP="00C014D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5D6326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4.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Informacja o warunkach pracy na danym stanowisku:</w:t>
      </w:r>
    </w:p>
    <w:p w:rsidR="00105075" w:rsidRPr="006D002E" w:rsidRDefault="00105075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a) praca wykonywana w pełnym wymiarze czasu pracy;</w:t>
      </w:r>
    </w:p>
    <w:p w:rsidR="00105075" w:rsidRPr="006D002E" w:rsidRDefault="00105075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b) miejsce pracy: budynek piętrowy,</w:t>
      </w:r>
      <w:r w:rsidR="00CF2967" w:rsidRPr="006D002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>konieczność poruszania się po kondygnacjach budynku – możliwość korzystania z windy, budynek dostosowany do potrzeb osób niepełnosprawnych;</w:t>
      </w:r>
    </w:p>
    <w:p w:rsidR="003654DA" w:rsidRPr="006D002E" w:rsidRDefault="003654DA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c) wyposażenie stanowiska pracy: biurko, komputer z monitorem ekranowym, drukarka</w:t>
      </w:r>
      <w:r w:rsidR="00603223" w:rsidRPr="006D002E">
        <w:rPr>
          <w:rFonts w:asciiTheme="minorHAnsi" w:hAnsiTheme="minorHAnsi"/>
          <w:color w:val="211814"/>
          <w:sz w:val="22"/>
          <w:szCs w:val="22"/>
        </w:rPr>
        <w:t>,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telefon</w:t>
      </w:r>
      <w:r w:rsidR="00C014D8">
        <w:rPr>
          <w:rFonts w:asciiTheme="minorHAnsi" w:hAnsiTheme="minorHAnsi"/>
          <w:color w:val="211814"/>
          <w:sz w:val="22"/>
          <w:szCs w:val="22"/>
        </w:rPr>
        <w:t>;</w:t>
      </w:r>
    </w:p>
    <w:p w:rsidR="003654DA" w:rsidRDefault="003654DA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d) fizyczne warunki pracy: praca </w:t>
      </w:r>
      <w:r w:rsidR="00E271C6">
        <w:rPr>
          <w:rFonts w:asciiTheme="minorHAnsi" w:hAnsiTheme="minorHAnsi"/>
          <w:color w:val="211814"/>
          <w:sz w:val="22"/>
          <w:szCs w:val="22"/>
        </w:rPr>
        <w:t xml:space="preserve">związana </w:t>
      </w:r>
      <w:r w:rsidRPr="006D002E">
        <w:rPr>
          <w:rFonts w:asciiTheme="minorHAnsi" w:hAnsiTheme="minorHAnsi"/>
          <w:color w:val="211814"/>
          <w:sz w:val="22"/>
          <w:szCs w:val="22"/>
        </w:rPr>
        <w:t>z obsługą komputera  i innych urządzeń biurowych, wymagająca sprawności obu rąk i wymuszonej pozycji siedzącej, pokój biurowy oświetlony, obsługa komputera</w:t>
      </w:r>
      <w:r w:rsidR="00C014D8"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>z monitorem ekranowym powyżej połowy dobowego wymiaru czasu pracy,</w:t>
      </w:r>
    </w:p>
    <w:p w:rsidR="005B1522" w:rsidRPr="006D002E" w:rsidRDefault="005B1522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e) uciążliwości fizyczne występujące w miejscu wykonywania pracy w wymuszonej pozycji siedzącej mogą powodować obciążenie kręgosłupa i mięśni tułowia</w:t>
      </w:r>
      <w:r w:rsidR="0018322E">
        <w:rPr>
          <w:rFonts w:asciiTheme="minorHAnsi" w:hAnsiTheme="minorHAnsi"/>
          <w:color w:val="211814"/>
          <w:sz w:val="22"/>
          <w:szCs w:val="22"/>
        </w:rPr>
        <w:t>.</w:t>
      </w:r>
    </w:p>
    <w:p w:rsidR="006837A4" w:rsidRDefault="006837A4" w:rsidP="00C014D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5D6326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5.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Informacja o wskaźniku zatrudnienia osób niepełnosprawnych:</w:t>
      </w:r>
    </w:p>
    <w:p w:rsidR="00105075" w:rsidRPr="006D002E" w:rsidRDefault="00105075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W miesiącu poprzedzającym datę upublicznienia niniejszego ogłoszenia wskaźnik zatrudnienia osób niepełnosprawnych w Ośrodku Pomocy Społecznej w Nysie w rozumieniu przepisów                 </w:t>
      </w:r>
      <w:r w:rsidR="00A37DBE">
        <w:rPr>
          <w:rFonts w:asciiTheme="minorHAnsi" w:hAnsiTheme="minorHAnsi"/>
          <w:color w:val="211814"/>
          <w:sz w:val="22"/>
          <w:szCs w:val="22"/>
        </w:rPr>
        <w:t xml:space="preserve">                                   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 o rehabilitacji zawodowej i społecznej oraz zatrudnianiu osób niepełnosprawnych, przekroczył 6%.</w:t>
      </w:r>
    </w:p>
    <w:p w:rsidR="00EA41E5" w:rsidRDefault="00EA41E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</w:p>
    <w:p w:rsidR="00105075" w:rsidRPr="006D002E" w:rsidRDefault="005D6326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  <w:r>
        <w:rPr>
          <w:rFonts w:asciiTheme="minorHAnsi" w:hAnsiTheme="minorHAnsi"/>
          <w:b/>
          <w:color w:val="211814"/>
          <w:sz w:val="22"/>
          <w:szCs w:val="22"/>
        </w:rPr>
        <w:lastRenderedPageBreak/>
        <w:t>6.</w:t>
      </w:r>
      <w:r w:rsidR="00105075" w:rsidRPr="006D002E">
        <w:rPr>
          <w:rFonts w:asciiTheme="minorHAnsi" w:hAnsiTheme="minorHAnsi"/>
          <w:b/>
          <w:color w:val="211814"/>
          <w:sz w:val="22"/>
          <w:szCs w:val="22"/>
        </w:rPr>
        <w:t>Wymagane dokumenty: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a) list motywacyjny;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b) życiorys (CV) z przebiegiem nauki i pracy zawodowej;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c) kserokopia dyplomu potwierdzającego wykształcenie;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d) kserokopie dokumentów potwierdzających okresy zatrudnienia oraz przebieg pracy zawodowej (kopie świadectw pracy, referencji, opinii, zaświadczeń o odbytych kursach, szkoleniach);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e) własnoręcznie podpisane oświadczenie o posiadaniu pełnej zdolności do czynności prawnych oraz korzystaniu z pełni praw publicznych;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f) własnoręcznie podpisane oświadczenie o braku skazania prawomocnym wyrokiem sądu za umyślne przestępstwo ścigane  z oskarżenia publicznego i za umyślne przestępstwo skarbowe (osoba wybrana do zatrudnienia zostanie zobowiązana do dostarczeniu aktualnego zaświadczenia z Krajowego Rejestru Karnego);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g) kwestionariusz osobowy;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C014D8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D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>ruk kwestionariusza osobowego dostępny jest na stronie internetowej OPS w Nysie oraz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br/>
        <w:t>w sekretariacie Ośrodka Pomocy Społecznej w Nysie, ul. K.E.N. 1A, pokój 39.</w:t>
      </w:r>
    </w:p>
    <w:p w:rsidR="005B1522" w:rsidRDefault="005B1522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4A6E66" w:rsidRDefault="00105075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Dokumenty należy składać osobiście lub za pośrednictwem poczty (decyduje data wpływu do Ośrodka Pomocy Społecznej) do dnia </w:t>
      </w:r>
      <w:r w:rsidR="00EC2B25">
        <w:rPr>
          <w:rFonts w:asciiTheme="minorHAnsi" w:hAnsiTheme="minorHAnsi"/>
          <w:b/>
          <w:color w:val="211814"/>
          <w:sz w:val="22"/>
          <w:szCs w:val="22"/>
        </w:rPr>
        <w:t>29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.0</w:t>
      </w:r>
      <w:r w:rsidR="00E115BA">
        <w:rPr>
          <w:rFonts w:asciiTheme="minorHAnsi" w:hAnsiTheme="minorHAnsi"/>
          <w:b/>
          <w:color w:val="211814"/>
          <w:sz w:val="22"/>
          <w:szCs w:val="22"/>
        </w:rPr>
        <w:t>2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.201</w:t>
      </w:r>
      <w:r w:rsidR="00DC4879" w:rsidRPr="006D002E">
        <w:rPr>
          <w:rFonts w:asciiTheme="minorHAnsi" w:hAnsiTheme="minorHAnsi"/>
          <w:b/>
          <w:color w:val="211814"/>
          <w:sz w:val="22"/>
          <w:szCs w:val="22"/>
        </w:rPr>
        <w:t>6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r</w:t>
      </w:r>
      <w:r w:rsidR="00A37DBE">
        <w:rPr>
          <w:rFonts w:asciiTheme="minorHAnsi" w:hAnsiTheme="minorHAnsi"/>
          <w:b/>
          <w:color w:val="211814"/>
          <w:sz w:val="22"/>
          <w:szCs w:val="22"/>
        </w:rPr>
        <w:t xml:space="preserve">. 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do godziny 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15.00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w siedzibie OPS w Nysie przy u</w:t>
      </w:r>
      <w:r w:rsidR="000A446E">
        <w:rPr>
          <w:rFonts w:asciiTheme="minorHAnsi" w:hAnsiTheme="minorHAnsi"/>
          <w:color w:val="211814"/>
          <w:sz w:val="22"/>
          <w:szCs w:val="22"/>
        </w:rPr>
        <w:t xml:space="preserve">l. K.E.N 1A.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pokój nr 39,</w:t>
      </w:r>
      <w:r w:rsidR="000A446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>( sekretariat) w zamkniętej kopercie z dopiskiem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„Dotyczy naboru na wolne stanowisko</w:t>
      </w:r>
      <w:r w:rsidR="000A446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pracy: ”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</w:t>
      </w:r>
      <w:r w:rsidR="00DC4879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Referen</w:t>
      </w:r>
      <w:r w:rsidR="00754C8F">
        <w:rPr>
          <w:rStyle w:val="Pogrubienie"/>
          <w:rFonts w:asciiTheme="minorHAnsi" w:hAnsiTheme="minorHAnsi"/>
          <w:color w:val="211814"/>
          <w:sz w:val="22"/>
          <w:szCs w:val="22"/>
        </w:rPr>
        <w:t>t ds. świadczeń wychowawczych</w:t>
      </w:r>
      <w:r w:rsidR="00A37DBE">
        <w:rPr>
          <w:rStyle w:val="Pogrubienie"/>
          <w:rFonts w:asciiTheme="minorHAnsi" w:hAnsiTheme="minorHAnsi"/>
          <w:color w:val="211814"/>
          <w:sz w:val="22"/>
          <w:szCs w:val="22"/>
        </w:rPr>
        <w:t>”.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</w:t>
      </w:r>
    </w:p>
    <w:p w:rsidR="00E56221" w:rsidRDefault="00E56221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A51B03" w:rsidRDefault="00A51B03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E56221" w:rsidRDefault="00A51B03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Zatrudnienie nastąpi w ramach umowy o pracę na czas określony lub na czas nie określony.</w:t>
      </w:r>
    </w:p>
    <w:p w:rsidR="00A51B03" w:rsidRDefault="00A51B03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Informacja o wyniku naboru będzie umieszczona na stronie internetowej BIP Urzędu Miejskiego      </w:t>
      </w:r>
      <w:r w:rsidR="00A37DBE">
        <w:rPr>
          <w:rFonts w:asciiTheme="minorHAnsi" w:hAnsiTheme="minorHAnsi"/>
          <w:color w:val="211814"/>
          <w:sz w:val="22"/>
          <w:szCs w:val="22"/>
        </w:rPr>
        <w:t xml:space="preserve">                                 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  w Nysie oraz na tablicy informacyjnej w Ośrodku Pomocy Społecznej w Nysie,</w:t>
      </w:r>
      <w:r w:rsidRPr="006D002E">
        <w:rPr>
          <w:rFonts w:asciiTheme="minorHAnsi" w:hAnsiTheme="minorHAnsi"/>
          <w:color w:val="211814"/>
          <w:sz w:val="22"/>
          <w:szCs w:val="22"/>
        </w:rPr>
        <w:br/>
        <w:t>ul. K.E.N. 1A. Informacja o wynikach naboru zawiera imiona i nazwiska kandydatów w rozumieniu przepisów Kodeksu Cywilnego.</w:t>
      </w:r>
    </w:p>
    <w:p w:rsidR="00E56221" w:rsidRDefault="00E56221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Wymagane dokumenty aplikacyjne: list motywacyjny, CV (z uwzględnieniem dokładnego przebiegu kariery zawodowej), kwestionariusz osobowy powinny być opatrzone klauzulą: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br/>
      </w: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"Wyrażam zgodę na przetwarzanie moich danych osobowych zawartych w ofercie dla potrzeb niezbędnych do realizacji procesu rekrutacji zgodnie z ustawą z dnia 29 sierpnia 1997 r. o ochronie danych osobowych (Dz. U. z 2014r.  poz.1182 ze zm.) oraz ustawą z dnia 21 listopada 2008r.    </w:t>
      </w:r>
      <w:r w:rsidR="00A37DB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                             </w:t>
      </w: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     o pracownikach samorządowych (Dz. U. z 2014r.  poz.1202) ‘’.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4A6E66" w:rsidRDefault="004A6E66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C81C6F" w:rsidRDefault="00C81C6F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C81C6F" w:rsidRDefault="00C81C6F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C81C6F" w:rsidRDefault="00C81C6F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0C5EEC" w:rsidRDefault="000C5EEC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0C5EEC" w:rsidRDefault="000C5EEC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0C5EEC" w:rsidRDefault="000C5EEC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C81C6F" w:rsidRDefault="00C81C6F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FC62A3" w:rsidRDefault="00FC62A3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4A6E66" w:rsidRDefault="004A6E66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A37DBE" w:rsidRDefault="00535B8A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Daniela Dybek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Dyrektor</w:t>
      </w:r>
      <w:r w:rsidRPr="006D002E">
        <w:rPr>
          <w:rFonts w:asciiTheme="minorHAnsi" w:hAnsiTheme="minorHAnsi"/>
          <w:color w:val="211814"/>
          <w:sz w:val="22"/>
          <w:szCs w:val="22"/>
        </w:rPr>
        <w:br/>
        <w:t>Ośrod</w:t>
      </w:r>
      <w:r w:rsidR="00A37DBE">
        <w:rPr>
          <w:rFonts w:asciiTheme="minorHAnsi" w:hAnsiTheme="minorHAnsi"/>
          <w:color w:val="211814"/>
          <w:sz w:val="22"/>
          <w:szCs w:val="22"/>
        </w:rPr>
        <w:t xml:space="preserve">ka Pomocy </w:t>
      </w:r>
      <w:r w:rsidR="00535B8A">
        <w:rPr>
          <w:rFonts w:asciiTheme="minorHAnsi" w:hAnsiTheme="minorHAnsi"/>
          <w:color w:val="211814"/>
          <w:sz w:val="22"/>
          <w:szCs w:val="22"/>
        </w:rPr>
        <w:t>Społecznej w Nysie</w:t>
      </w:r>
      <w:r w:rsidR="00535B8A">
        <w:rPr>
          <w:rFonts w:asciiTheme="minorHAnsi" w:hAnsiTheme="minorHAnsi"/>
          <w:color w:val="211814"/>
          <w:sz w:val="22"/>
          <w:szCs w:val="22"/>
        </w:rPr>
        <w:br/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Nysa, </w:t>
      </w:r>
      <w:r w:rsidR="00AC2A05">
        <w:rPr>
          <w:rFonts w:asciiTheme="minorHAnsi" w:hAnsiTheme="minorHAnsi"/>
          <w:color w:val="211814"/>
          <w:sz w:val="22"/>
          <w:szCs w:val="22"/>
        </w:rPr>
        <w:t xml:space="preserve">dnia </w:t>
      </w:r>
      <w:r w:rsidR="00EC2B25">
        <w:rPr>
          <w:rFonts w:asciiTheme="minorHAnsi" w:hAnsiTheme="minorHAnsi"/>
          <w:color w:val="211814"/>
          <w:sz w:val="22"/>
          <w:szCs w:val="22"/>
        </w:rPr>
        <w:t xml:space="preserve"> 1</w:t>
      </w:r>
      <w:r w:rsidR="0018322E">
        <w:rPr>
          <w:rFonts w:asciiTheme="minorHAnsi" w:hAnsiTheme="minorHAnsi"/>
          <w:color w:val="211814"/>
          <w:sz w:val="22"/>
          <w:szCs w:val="22"/>
        </w:rPr>
        <w:t>9</w:t>
      </w:r>
      <w:r w:rsidRPr="006D002E">
        <w:rPr>
          <w:rFonts w:asciiTheme="minorHAnsi" w:hAnsiTheme="minorHAnsi"/>
          <w:color w:val="211814"/>
          <w:sz w:val="22"/>
          <w:szCs w:val="22"/>
        </w:rPr>
        <w:t>.0</w:t>
      </w:r>
      <w:r w:rsidR="00EC2B25">
        <w:rPr>
          <w:rFonts w:asciiTheme="minorHAnsi" w:hAnsiTheme="minorHAnsi"/>
          <w:color w:val="211814"/>
          <w:sz w:val="22"/>
          <w:szCs w:val="22"/>
        </w:rPr>
        <w:t>2</w:t>
      </w:r>
      <w:r w:rsidRPr="006D002E">
        <w:rPr>
          <w:rFonts w:asciiTheme="minorHAnsi" w:hAnsiTheme="minorHAnsi"/>
          <w:color w:val="211814"/>
          <w:sz w:val="22"/>
          <w:szCs w:val="22"/>
        </w:rPr>
        <w:t>.201</w:t>
      </w:r>
      <w:r w:rsidR="00A37DBE">
        <w:rPr>
          <w:rFonts w:asciiTheme="minorHAnsi" w:hAnsiTheme="minorHAnsi"/>
          <w:color w:val="211814"/>
          <w:sz w:val="22"/>
          <w:szCs w:val="22"/>
        </w:rPr>
        <w:t>6</w:t>
      </w:r>
      <w:r w:rsidRPr="006D002E">
        <w:rPr>
          <w:rFonts w:asciiTheme="minorHAnsi" w:hAnsiTheme="minorHAnsi"/>
          <w:color w:val="211814"/>
          <w:sz w:val="22"/>
          <w:szCs w:val="22"/>
        </w:rPr>
        <w:t>r.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105075" w:rsidRPr="006D002E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2"/>
          <w:szCs w:val="22"/>
        </w:rPr>
      </w:pPr>
    </w:p>
    <w:p w:rsidR="00614445" w:rsidRPr="006D002E" w:rsidRDefault="00614445"/>
    <w:sectPr w:rsidR="00614445" w:rsidRPr="006D002E" w:rsidSect="00496F8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0EE"/>
    <w:multiLevelType w:val="hybridMultilevel"/>
    <w:tmpl w:val="BE2E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1A84"/>
    <w:multiLevelType w:val="hybridMultilevel"/>
    <w:tmpl w:val="1488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B"/>
    <w:rsid w:val="00025FFB"/>
    <w:rsid w:val="000A446E"/>
    <w:rsid w:val="000C5EEC"/>
    <w:rsid w:val="000D310D"/>
    <w:rsid w:val="00105075"/>
    <w:rsid w:val="001250ED"/>
    <w:rsid w:val="0018322E"/>
    <w:rsid w:val="001C5FC5"/>
    <w:rsid w:val="002634C1"/>
    <w:rsid w:val="002A6F69"/>
    <w:rsid w:val="00317A7E"/>
    <w:rsid w:val="003654DA"/>
    <w:rsid w:val="003B76BA"/>
    <w:rsid w:val="00411C43"/>
    <w:rsid w:val="00496F8A"/>
    <w:rsid w:val="004A6E66"/>
    <w:rsid w:val="00535B8A"/>
    <w:rsid w:val="005B1522"/>
    <w:rsid w:val="005D6326"/>
    <w:rsid w:val="00603223"/>
    <w:rsid w:val="00614445"/>
    <w:rsid w:val="00642448"/>
    <w:rsid w:val="006837A4"/>
    <w:rsid w:val="006D002E"/>
    <w:rsid w:val="00701725"/>
    <w:rsid w:val="00754C8F"/>
    <w:rsid w:val="007A63D3"/>
    <w:rsid w:val="007C2839"/>
    <w:rsid w:val="0080071E"/>
    <w:rsid w:val="0097537B"/>
    <w:rsid w:val="00983714"/>
    <w:rsid w:val="009A4C3B"/>
    <w:rsid w:val="00A34719"/>
    <w:rsid w:val="00A35557"/>
    <w:rsid w:val="00A37DBE"/>
    <w:rsid w:val="00A51B03"/>
    <w:rsid w:val="00A5380B"/>
    <w:rsid w:val="00A96A9C"/>
    <w:rsid w:val="00AC2A05"/>
    <w:rsid w:val="00B418A2"/>
    <w:rsid w:val="00C014D8"/>
    <w:rsid w:val="00C234EB"/>
    <w:rsid w:val="00C81C6F"/>
    <w:rsid w:val="00CF2967"/>
    <w:rsid w:val="00D1481B"/>
    <w:rsid w:val="00D25640"/>
    <w:rsid w:val="00DC4879"/>
    <w:rsid w:val="00DD19D4"/>
    <w:rsid w:val="00E115BA"/>
    <w:rsid w:val="00E271C6"/>
    <w:rsid w:val="00E56221"/>
    <w:rsid w:val="00E614D4"/>
    <w:rsid w:val="00EA41E5"/>
    <w:rsid w:val="00EC2B25"/>
    <w:rsid w:val="00EE7DC8"/>
    <w:rsid w:val="00F8361D"/>
    <w:rsid w:val="00FA6D53"/>
    <w:rsid w:val="00FB62DD"/>
    <w:rsid w:val="00FC5877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91A9-8944-4FAF-9B19-DCB2C84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075"/>
    <w:rPr>
      <w:b/>
      <w:bCs/>
    </w:rPr>
  </w:style>
  <w:style w:type="paragraph" w:styleId="Akapitzlist">
    <w:name w:val="List Paragraph"/>
    <w:basedOn w:val="Normalny"/>
    <w:uiPriority w:val="34"/>
    <w:qFormat/>
    <w:rsid w:val="001050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Referent</cp:lastModifiedBy>
  <cp:revision>2</cp:revision>
  <cp:lastPrinted>2016-02-17T13:27:00Z</cp:lastPrinted>
  <dcterms:created xsi:type="dcterms:W3CDTF">2016-02-19T12:27:00Z</dcterms:created>
  <dcterms:modified xsi:type="dcterms:W3CDTF">2016-02-19T12:27:00Z</dcterms:modified>
</cp:coreProperties>
</file>